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1A" w:rsidRPr="00705134" w:rsidRDefault="00A37A1A" w:rsidP="00A37A1A">
      <w:pPr>
        <w:rPr>
          <w:b/>
          <w:sz w:val="22"/>
          <w:szCs w:val="22"/>
        </w:rPr>
      </w:pPr>
      <w:r w:rsidRPr="00705134">
        <w:rPr>
          <w:b/>
        </w:rPr>
        <w:t xml:space="preserve">(Ek: 07/06/2014-29023 RG/ 51. </w:t>
      </w:r>
      <w:proofErr w:type="spellStart"/>
      <w:r w:rsidRPr="00705134">
        <w:rPr>
          <w:b/>
        </w:rPr>
        <w:t>md</w:t>
      </w:r>
      <w:proofErr w:type="gramStart"/>
      <w:r w:rsidRPr="00705134">
        <w:rPr>
          <w:b/>
        </w:rPr>
        <w:t>.</w:t>
      </w:r>
      <w:proofErr w:type="spellEnd"/>
      <w:r>
        <w:rPr>
          <w:b/>
        </w:rPr>
        <w:t>;</w:t>
      </w:r>
      <w:proofErr w:type="gramEnd"/>
      <w:r>
        <w:rPr>
          <w:b/>
        </w:rPr>
        <w:t xml:space="preserve"> </w:t>
      </w:r>
      <w:r>
        <w:rPr>
          <w:b/>
          <w:bCs/>
          <w:u w:val="single"/>
        </w:rPr>
        <w:t>Değişik</w:t>
      </w:r>
      <w:r w:rsidRPr="00961CB9">
        <w:rPr>
          <w:b/>
          <w:bCs/>
          <w:u w:val="single"/>
        </w:rPr>
        <w:t>: 25/01/2017-29959 R.G./</w:t>
      </w:r>
      <w:r w:rsidRPr="00961CB9">
        <w:rPr>
          <w:b/>
          <w:u w:val="single"/>
        </w:rPr>
        <w:t>1</w:t>
      </w:r>
      <w:r>
        <w:rPr>
          <w:b/>
          <w:u w:val="single"/>
        </w:rPr>
        <w:t>6</w:t>
      </w:r>
      <w:r w:rsidRPr="00961CB9">
        <w:rPr>
          <w:b/>
          <w:bCs/>
          <w:u w:val="single"/>
        </w:rPr>
        <w:t xml:space="preserve">. </w:t>
      </w:r>
      <w:proofErr w:type="spellStart"/>
      <w:r w:rsidRPr="00961CB9">
        <w:rPr>
          <w:b/>
          <w:bCs/>
          <w:u w:val="single"/>
        </w:rPr>
        <w:t>md.</w:t>
      </w:r>
      <w:proofErr w:type="spellEnd"/>
      <w:r w:rsidRPr="00705134">
        <w:rPr>
          <w:b/>
        </w:rPr>
        <w:t>)</w:t>
      </w:r>
    </w:p>
    <w:p w:rsidR="00A37A1A" w:rsidRPr="00705134" w:rsidRDefault="00A37A1A" w:rsidP="00A37A1A">
      <w:pPr>
        <w:rPr>
          <w:b/>
          <w:sz w:val="22"/>
          <w:szCs w:val="22"/>
        </w:rPr>
      </w:pPr>
    </w:p>
    <w:p w:rsidR="00A37A1A" w:rsidRPr="00705134" w:rsidRDefault="00A37A1A" w:rsidP="00A37A1A">
      <w:pPr>
        <w:rPr>
          <w:b/>
          <w:sz w:val="22"/>
          <w:szCs w:val="22"/>
        </w:rPr>
      </w:pPr>
      <w:bookmarkStart w:id="0" w:name="_GoBack"/>
      <w:r w:rsidRPr="00705134">
        <w:rPr>
          <w:b/>
          <w:sz w:val="22"/>
          <w:szCs w:val="22"/>
        </w:rPr>
        <w:t>Ek –H.4</w:t>
      </w:r>
    </w:p>
    <w:bookmarkEnd w:id="0"/>
    <w:p w:rsidR="00A37A1A" w:rsidRPr="00705134" w:rsidRDefault="00A37A1A" w:rsidP="00A37A1A">
      <w:pPr>
        <w:rPr>
          <w:b/>
          <w:sz w:val="22"/>
          <w:szCs w:val="22"/>
        </w:rPr>
      </w:pPr>
    </w:p>
    <w:p w:rsidR="00A37A1A" w:rsidRPr="00705134" w:rsidRDefault="00A37A1A" w:rsidP="00A37A1A">
      <w:pPr>
        <w:rPr>
          <w:b/>
          <w:sz w:val="22"/>
          <w:szCs w:val="22"/>
        </w:rPr>
      </w:pPr>
    </w:p>
    <w:p w:rsidR="00A37A1A" w:rsidRPr="00705134" w:rsidRDefault="00A37A1A" w:rsidP="00A37A1A">
      <w:pPr>
        <w:ind w:firstLine="720"/>
        <w:jc w:val="center"/>
        <w:rPr>
          <w:rFonts w:eastAsia="ヒラギノ明朝 Pro W3"/>
          <w:b/>
          <w:sz w:val="22"/>
          <w:szCs w:val="22"/>
        </w:rPr>
      </w:pPr>
      <w:r w:rsidRPr="00705134">
        <w:rPr>
          <w:rFonts w:eastAsia="ヒラギノ明朝 Pro W3"/>
          <w:b/>
          <w:sz w:val="22"/>
          <w:szCs w:val="22"/>
        </w:rPr>
        <w:t>MALZEMELİ YEMEK SUNUMU HESAP CETVELİ</w:t>
      </w:r>
    </w:p>
    <w:p w:rsidR="00A37A1A" w:rsidRPr="00705134" w:rsidRDefault="00A37A1A" w:rsidP="00A37A1A">
      <w:pPr>
        <w:jc w:val="both"/>
        <w:rPr>
          <w:rFonts w:eastAsia="ヒラギノ明朝 Pro W3"/>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29"/>
      </w:tblGrid>
      <w:tr w:rsidR="00A37A1A" w:rsidRPr="00705134" w:rsidTr="0003354B">
        <w:tc>
          <w:tcPr>
            <w:tcW w:w="4659"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ind w:firstLine="720"/>
              <w:jc w:val="both"/>
              <w:rPr>
                <w:rFonts w:eastAsia="ヒラギノ明朝 Pro W3"/>
                <w:sz w:val="22"/>
                <w:szCs w:val="22"/>
              </w:rPr>
            </w:pPr>
            <w:r w:rsidRPr="00705134">
              <w:rPr>
                <w:rFonts w:eastAsia="ヒラギノ明朝 Pro W3"/>
                <w:sz w:val="22"/>
                <w:szCs w:val="22"/>
              </w:rPr>
              <w:t>Ana Girdi Oranı (AG)=</w:t>
            </w:r>
          </w:p>
        </w:tc>
        <w:tc>
          <w:tcPr>
            <w:tcW w:w="4629"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b/>
                <w:sz w:val="22"/>
                <w:szCs w:val="22"/>
              </w:rPr>
            </w:pPr>
          </w:p>
        </w:tc>
      </w:tr>
      <w:tr w:rsidR="00A37A1A" w:rsidRPr="00705134" w:rsidTr="0003354B">
        <w:tc>
          <w:tcPr>
            <w:tcW w:w="4659"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ind w:firstLine="720"/>
              <w:jc w:val="both"/>
              <w:rPr>
                <w:rFonts w:eastAsia="ヒラギノ明朝 Pro W3"/>
                <w:sz w:val="22"/>
                <w:szCs w:val="22"/>
              </w:rPr>
            </w:pPr>
            <w:r w:rsidRPr="00705134">
              <w:rPr>
                <w:rFonts w:eastAsia="ヒラギノ明朝 Pro W3"/>
                <w:sz w:val="22"/>
                <w:szCs w:val="22"/>
              </w:rPr>
              <w:t>İşçilik Oranı (i)=</w:t>
            </w:r>
          </w:p>
        </w:tc>
        <w:tc>
          <w:tcPr>
            <w:tcW w:w="4629"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b/>
                <w:sz w:val="22"/>
                <w:szCs w:val="22"/>
              </w:rPr>
            </w:pPr>
          </w:p>
        </w:tc>
      </w:tr>
      <w:tr w:rsidR="00A37A1A" w:rsidRPr="00705134" w:rsidTr="0003354B">
        <w:tc>
          <w:tcPr>
            <w:tcW w:w="4659"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center"/>
              <w:rPr>
                <w:rFonts w:eastAsia="ヒラギノ明朝 Pro W3"/>
                <w:sz w:val="22"/>
                <w:szCs w:val="22"/>
              </w:rPr>
            </w:pPr>
            <w:r w:rsidRPr="00705134">
              <w:rPr>
                <w:rFonts w:eastAsia="ヒラギノ明朝 Pro W3"/>
                <w:sz w:val="22"/>
                <w:szCs w:val="22"/>
              </w:rPr>
              <w:t>Yardımcı Giderler Oranı (YG)=</w:t>
            </w:r>
          </w:p>
        </w:tc>
        <w:tc>
          <w:tcPr>
            <w:tcW w:w="4629"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b/>
                <w:sz w:val="22"/>
                <w:szCs w:val="22"/>
              </w:rPr>
            </w:pPr>
          </w:p>
        </w:tc>
      </w:tr>
      <w:tr w:rsidR="00A37A1A" w:rsidRPr="00705134" w:rsidTr="0003354B">
        <w:tc>
          <w:tcPr>
            <w:tcW w:w="4659"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rPr>
                <w:rFonts w:eastAsia="ヒラギノ明朝 Pro W3"/>
                <w:sz w:val="22"/>
                <w:szCs w:val="22"/>
                <w:vertAlign w:val="superscript"/>
              </w:rPr>
            </w:pPr>
            <w:r w:rsidRPr="00705134">
              <w:rPr>
                <w:rFonts w:eastAsia="ヒラギノ明朝 Pro W3"/>
                <w:sz w:val="22"/>
                <w:szCs w:val="22"/>
              </w:rPr>
              <w:tab/>
              <w:t>Toplam</w:t>
            </w:r>
            <w:r w:rsidRPr="00705134">
              <w:rPr>
                <w:rStyle w:val="DipnotBavurusu"/>
                <w:sz w:val="20"/>
                <w:szCs w:val="20"/>
              </w:rPr>
              <w:t>1</w:t>
            </w:r>
          </w:p>
        </w:tc>
        <w:tc>
          <w:tcPr>
            <w:tcW w:w="4629"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b/>
                <w:sz w:val="22"/>
                <w:szCs w:val="22"/>
              </w:rPr>
            </w:pPr>
          </w:p>
        </w:tc>
      </w:tr>
    </w:tbl>
    <w:p w:rsidR="00A37A1A" w:rsidRPr="00705134" w:rsidRDefault="00A37A1A" w:rsidP="00A37A1A">
      <w:pPr>
        <w:ind w:firstLine="720"/>
        <w:jc w:val="both"/>
        <w:rPr>
          <w:rFonts w:eastAsia="ヒラギノ明朝 Pro W3"/>
          <w:i/>
          <w:sz w:val="22"/>
          <w:szCs w:val="22"/>
        </w:rPr>
      </w:pPr>
    </w:p>
    <w:p w:rsidR="00A37A1A" w:rsidRPr="00705134" w:rsidRDefault="00A37A1A" w:rsidP="00A37A1A">
      <w:pPr>
        <w:ind w:firstLine="720"/>
        <w:jc w:val="both"/>
        <w:rPr>
          <w:rFonts w:eastAsia="ヒラギノ明朝 Pro W3"/>
          <w:i/>
          <w:sz w:val="22"/>
          <w:szCs w:val="22"/>
        </w:rPr>
      </w:pPr>
    </w:p>
    <w:p w:rsidR="00A37A1A" w:rsidRPr="00705134" w:rsidRDefault="00A37A1A" w:rsidP="00A37A1A">
      <w:pPr>
        <w:ind w:firstLine="720"/>
        <w:jc w:val="both"/>
        <w:rPr>
          <w:rFonts w:eastAsia="ヒラギノ明朝 Pro W3"/>
          <w:i/>
          <w:sz w:val="22"/>
          <w:szCs w:val="22"/>
        </w:rPr>
      </w:pPr>
    </w:p>
    <w:p w:rsidR="00A37A1A" w:rsidRPr="00705134" w:rsidRDefault="00A37A1A" w:rsidP="00A37A1A">
      <w:pPr>
        <w:numPr>
          <w:ilvl w:val="0"/>
          <w:numId w:val="1"/>
        </w:numPr>
        <w:jc w:val="both"/>
        <w:rPr>
          <w:rFonts w:eastAsia="ヒラギノ明朝 Pro W3"/>
          <w:i/>
          <w:sz w:val="22"/>
          <w:szCs w:val="22"/>
        </w:rPr>
      </w:pPr>
      <w:r w:rsidRPr="00705134">
        <w:rPr>
          <w:rFonts w:eastAsia="ヒラギノ明朝 Pro W3"/>
          <w:i/>
          <w:sz w:val="22"/>
          <w:szCs w:val="22"/>
        </w:rPr>
        <w:t>Ana Girdileri: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901"/>
        <w:gridCol w:w="1865"/>
        <w:gridCol w:w="1705"/>
        <w:gridCol w:w="1973"/>
      </w:tblGrid>
      <w:tr w:rsidR="00A37A1A" w:rsidRPr="00705134" w:rsidTr="0003354B">
        <w:tc>
          <w:tcPr>
            <w:tcW w:w="1844"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center"/>
              <w:rPr>
                <w:rFonts w:eastAsia="ヒラギノ明朝 Pro W3"/>
                <w:i/>
                <w:sz w:val="22"/>
                <w:szCs w:val="22"/>
              </w:rPr>
            </w:pPr>
            <w:r w:rsidRPr="00705134">
              <w:rPr>
                <w:rFonts w:eastAsia="ヒラギノ明朝 Pro W3"/>
                <w:i/>
                <w:sz w:val="22"/>
                <w:szCs w:val="22"/>
              </w:rPr>
              <w:t>Ana Girdi Adı</w:t>
            </w:r>
            <w:r w:rsidRPr="00705134">
              <w:rPr>
                <w:rStyle w:val="DipnotBavurusu"/>
                <w:sz w:val="20"/>
                <w:szCs w:val="20"/>
              </w:rPr>
              <w:t>2</w:t>
            </w:r>
          </w:p>
        </w:tc>
        <w:tc>
          <w:tcPr>
            <w:tcW w:w="1901"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both"/>
              <w:rPr>
                <w:rFonts w:eastAsia="ヒラギノ明朝 Pro W3"/>
                <w:i/>
                <w:sz w:val="22"/>
                <w:szCs w:val="22"/>
              </w:rPr>
            </w:pPr>
            <w:r>
              <w:rPr>
                <w:rFonts w:eastAsia="ヒラギノ明朝 Pro W3"/>
                <w:i/>
                <w:sz w:val="22"/>
                <w:szCs w:val="22"/>
              </w:rPr>
              <w:t>(…)</w:t>
            </w:r>
            <w:r w:rsidRPr="00705134">
              <w:rPr>
                <w:rStyle w:val="DipnotBavurusu"/>
                <w:sz w:val="20"/>
                <w:szCs w:val="20"/>
              </w:rPr>
              <w:t>3</w:t>
            </w:r>
          </w:p>
        </w:tc>
        <w:tc>
          <w:tcPr>
            <w:tcW w:w="1865"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center"/>
              <w:rPr>
                <w:rFonts w:eastAsia="ヒラギノ明朝 Pro W3"/>
                <w:i/>
                <w:sz w:val="22"/>
                <w:szCs w:val="22"/>
              </w:rPr>
            </w:pPr>
            <w:r w:rsidRPr="00705134">
              <w:rPr>
                <w:rFonts w:eastAsia="ヒラギノ明朝 Pro W3"/>
                <w:i/>
                <w:sz w:val="22"/>
                <w:szCs w:val="22"/>
              </w:rPr>
              <w:t>Birim Fiyat</w:t>
            </w:r>
          </w:p>
        </w:tc>
        <w:tc>
          <w:tcPr>
            <w:tcW w:w="170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center"/>
              <w:rPr>
                <w:rFonts w:eastAsia="ヒラギノ明朝 Pro W3"/>
                <w:i/>
                <w:sz w:val="22"/>
                <w:szCs w:val="22"/>
              </w:rPr>
            </w:pPr>
            <w:r w:rsidRPr="00705134">
              <w:rPr>
                <w:rFonts w:eastAsia="ヒラギノ明朝 Pro W3"/>
                <w:i/>
                <w:sz w:val="22"/>
                <w:szCs w:val="22"/>
              </w:rPr>
              <w:t>Tutar</w:t>
            </w:r>
          </w:p>
        </w:tc>
        <w:tc>
          <w:tcPr>
            <w:tcW w:w="1973"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center"/>
              <w:rPr>
                <w:rFonts w:eastAsia="ヒラギノ明朝 Pro W3"/>
                <w:i/>
                <w:sz w:val="22"/>
                <w:szCs w:val="22"/>
              </w:rPr>
            </w:pPr>
            <w:r w:rsidRPr="00705134">
              <w:rPr>
                <w:rFonts w:eastAsia="ヒラギノ明朝 Pro W3"/>
                <w:i/>
                <w:sz w:val="22"/>
                <w:szCs w:val="22"/>
              </w:rPr>
              <w:t>Açıklama Yöntemi</w:t>
            </w:r>
            <w:r w:rsidRPr="00705134">
              <w:rPr>
                <w:rStyle w:val="DipnotBavurusu"/>
                <w:sz w:val="20"/>
                <w:szCs w:val="20"/>
              </w:rPr>
              <w:t>4</w:t>
            </w:r>
          </w:p>
        </w:tc>
      </w:tr>
      <w:tr w:rsidR="00A37A1A" w:rsidRPr="00705134" w:rsidTr="0003354B">
        <w:tc>
          <w:tcPr>
            <w:tcW w:w="1844"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both"/>
              <w:rPr>
                <w:sz w:val="22"/>
                <w:szCs w:val="22"/>
              </w:rPr>
            </w:pPr>
            <w:r w:rsidRPr="00705134">
              <w:rPr>
                <w:sz w:val="22"/>
                <w:szCs w:val="22"/>
              </w:rPr>
              <w:t>(…)</w:t>
            </w:r>
          </w:p>
        </w:tc>
        <w:tc>
          <w:tcPr>
            <w:tcW w:w="1901"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86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70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973"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r>
      <w:tr w:rsidR="00A37A1A" w:rsidRPr="00705134" w:rsidTr="0003354B">
        <w:tc>
          <w:tcPr>
            <w:tcW w:w="1844"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both"/>
              <w:rPr>
                <w:sz w:val="22"/>
                <w:szCs w:val="22"/>
              </w:rPr>
            </w:pPr>
            <w:r w:rsidRPr="00705134">
              <w:rPr>
                <w:sz w:val="22"/>
                <w:szCs w:val="22"/>
              </w:rPr>
              <w:t>(…)</w:t>
            </w:r>
          </w:p>
        </w:tc>
        <w:tc>
          <w:tcPr>
            <w:tcW w:w="1901"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86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70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973"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r>
      <w:tr w:rsidR="00A37A1A" w:rsidRPr="00705134" w:rsidTr="0003354B">
        <w:tc>
          <w:tcPr>
            <w:tcW w:w="1844" w:type="dxa"/>
            <w:tcBorders>
              <w:top w:val="single" w:sz="4" w:space="0" w:color="auto"/>
              <w:left w:val="single" w:sz="4" w:space="0" w:color="auto"/>
              <w:bottom w:val="single" w:sz="4" w:space="0" w:color="auto"/>
              <w:right w:val="single" w:sz="4" w:space="0" w:color="auto"/>
            </w:tcBorders>
            <w:hideMark/>
          </w:tcPr>
          <w:p w:rsidR="00A37A1A" w:rsidRPr="00705134" w:rsidRDefault="00A37A1A" w:rsidP="0003354B">
            <w:pPr>
              <w:jc w:val="both"/>
              <w:rPr>
                <w:sz w:val="22"/>
                <w:szCs w:val="22"/>
              </w:rPr>
            </w:pPr>
            <w:r w:rsidRPr="00705134">
              <w:rPr>
                <w:sz w:val="22"/>
                <w:szCs w:val="22"/>
              </w:rPr>
              <w:t>(…)</w:t>
            </w:r>
          </w:p>
        </w:tc>
        <w:tc>
          <w:tcPr>
            <w:tcW w:w="1901"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86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705"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c>
          <w:tcPr>
            <w:tcW w:w="1973" w:type="dxa"/>
            <w:tcBorders>
              <w:top w:val="single" w:sz="4" w:space="0" w:color="auto"/>
              <w:left w:val="single" w:sz="4" w:space="0" w:color="auto"/>
              <w:bottom w:val="single" w:sz="4" w:space="0" w:color="auto"/>
              <w:right w:val="single" w:sz="4" w:space="0" w:color="auto"/>
            </w:tcBorders>
          </w:tcPr>
          <w:p w:rsidR="00A37A1A" w:rsidRPr="00705134" w:rsidRDefault="00A37A1A" w:rsidP="0003354B">
            <w:pPr>
              <w:jc w:val="both"/>
              <w:rPr>
                <w:rFonts w:eastAsia="ヒラギノ明朝 Pro W3"/>
                <w:i/>
                <w:sz w:val="22"/>
                <w:szCs w:val="22"/>
              </w:rPr>
            </w:pPr>
          </w:p>
        </w:tc>
      </w:tr>
    </w:tbl>
    <w:p w:rsidR="00A37A1A" w:rsidRPr="00705134" w:rsidRDefault="00A37A1A" w:rsidP="00A37A1A">
      <w:pPr>
        <w:ind w:firstLine="720"/>
        <w:jc w:val="both"/>
        <w:rPr>
          <w:rFonts w:eastAsia="ヒラギノ明朝 Pro W3"/>
          <w:i/>
          <w:sz w:val="22"/>
          <w:szCs w:val="22"/>
        </w:rPr>
      </w:pPr>
    </w:p>
    <w:p w:rsidR="00A37A1A" w:rsidRPr="00705134" w:rsidRDefault="00A37A1A" w:rsidP="00A37A1A">
      <w:pPr>
        <w:numPr>
          <w:ilvl w:val="0"/>
          <w:numId w:val="1"/>
        </w:numPr>
        <w:jc w:val="both"/>
        <w:rPr>
          <w:rFonts w:eastAsia="ヒラギノ明朝 Pro W3"/>
          <w:i/>
          <w:sz w:val="22"/>
          <w:szCs w:val="22"/>
        </w:rPr>
      </w:pPr>
      <w:r w:rsidRPr="00705134">
        <w:rPr>
          <w:rFonts w:eastAsia="ヒラギノ明朝 Pro W3"/>
          <w:i/>
          <w:sz w:val="22"/>
          <w:szCs w:val="22"/>
        </w:rPr>
        <w:t xml:space="preserve"> İşçilik Girdileri:</w:t>
      </w:r>
      <w:r w:rsidRPr="00705134">
        <w:rPr>
          <w:rStyle w:val="DipnotBavurusu"/>
          <w:sz w:val="20"/>
          <w:szCs w:val="20"/>
        </w:rPr>
        <w:t>5</w:t>
      </w:r>
    </w:p>
    <w:p w:rsidR="00A37A1A" w:rsidRPr="00705134" w:rsidRDefault="00A37A1A" w:rsidP="00A37A1A">
      <w:pPr>
        <w:ind w:firstLine="720"/>
        <w:jc w:val="both"/>
        <w:rPr>
          <w:rFonts w:eastAsia="ヒラギノ明朝 Pro W3"/>
          <w:i/>
          <w:sz w:val="22"/>
          <w:szCs w:val="22"/>
        </w:rPr>
      </w:pPr>
    </w:p>
    <w:p w:rsidR="00A37A1A" w:rsidRPr="00705134" w:rsidRDefault="00A37A1A" w:rsidP="00A37A1A">
      <w:pPr>
        <w:ind w:left="5954" w:firstLine="720"/>
        <w:jc w:val="both"/>
        <w:rPr>
          <w:rFonts w:eastAsia="ヒラギノ明朝 Pro W3"/>
          <w:i/>
          <w:sz w:val="22"/>
          <w:szCs w:val="22"/>
        </w:rPr>
      </w:pPr>
    </w:p>
    <w:p w:rsidR="00A37A1A" w:rsidRPr="00705134" w:rsidRDefault="00A37A1A" w:rsidP="00A37A1A">
      <w:pPr>
        <w:ind w:left="5954" w:firstLine="720"/>
        <w:jc w:val="both"/>
        <w:rPr>
          <w:rFonts w:eastAsia="ヒラギノ明朝 Pro W3"/>
          <w:i/>
          <w:sz w:val="22"/>
          <w:szCs w:val="22"/>
        </w:rPr>
      </w:pPr>
    </w:p>
    <w:p w:rsidR="00A37A1A" w:rsidRPr="00705134" w:rsidRDefault="00A37A1A" w:rsidP="00A37A1A">
      <w:pPr>
        <w:ind w:left="6372" w:firstLine="708"/>
      </w:pPr>
      <w:r w:rsidRPr="00705134">
        <w:rPr>
          <w:rFonts w:eastAsia="ヒラギノ明朝 Pro W3"/>
          <w:i/>
          <w:sz w:val="22"/>
          <w:szCs w:val="22"/>
        </w:rPr>
        <w:t>[İstekli Adı/İ</w:t>
      </w:r>
      <w:r w:rsidRPr="00705134">
        <w:rPr>
          <w:rFonts w:eastAsia="ヒラギノ明朝 Pro W3"/>
          <w:i/>
        </w:rPr>
        <w:t>mza]</w:t>
      </w:r>
    </w:p>
    <w:p w:rsidR="00A37A1A" w:rsidRPr="00705134" w:rsidRDefault="00A37A1A" w:rsidP="00A37A1A">
      <w:pPr>
        <w:jc w:val="both"/>
        <w:rPr>
          <w:sz w:val="20"/>
          <w:szCs w:val="20"/>
        </w:rPr>
      </w:pPr>
      <w:r w:rsidRPr="00705134">
        <w:rPr>
          <w:sz w:val="20"/>
          <w:szCs w:val="20"/>
        </w:rPr>
        <w:t xml:space="preserve"> </w:t>
      </w: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rPr>
          <w:sz w:val="20"/>
          <w:szCs w:val="20"/>
        </w:rPr>
      </w:pPr>
    </w:p>
    <w:p w:rsidR="00A37A1A" w:rsidRPr="00705134" w:rsidRDefault="00A37A1A" w:rsidP="00A37A1A">
      <w:pPr>
        <w:jc w:val="both"/>
      </w:pPr>
    </w:p>
    <w:p w:rsidR="00A37A1A" w:rsidRPr="00705134" w:rsidRDefault="00A37A1A" w:rsidP="00A37A1A">
      <w:pPr>
        <w:jc w:val="both"/>
      </w:pPr>
    </w:p>
    <w:p w:rsidR="00A37A1A" w:rsidRPr="00705134" w:rsidRDefault="00A37A1A" w:rsidP="00A37A1A">
      <w:pPr>
        <w:jc w:val="both"/>
      </w:pPr>
      <w:r w:rsidRPr="00705134">
        <w:t>_______________________</w:t>
      </w:r>
    </w:p>
    <w:p w:rsidR="00A37A1A" w:rsidRPr="00705134" w:rsidRDefault="00A37A1A" w:rsidP="00A37A1A">
      <w:pPr>
        <w:jc w:val="both"/>
      </w:pPr>
    </w:p>
    <w:p w:rsidR="00A37A1A" w:rsidRPr="00705134" w:rsidRDefault="00A37A1A" w:rsidP="00A37A1A">
      <w:pPr>
        <w:pStyle w:val="DipnotMetni"/>
      </w:pPr>
      <w:r w:rsidRPr="00705134">
        <w:rPr>
          <w:rStyle w:val="DipnotBavurusu"/>
        </w:rPr>
        <w:t>1</w:t>
      </w:r>
      <w:r w:rsidRPr="00705134">
        <w:t xml:space="preserve"> (AG+İ+YG) oranlar toplamı 1,00’ e eşit olacak şekilde istekli tarafından belirtilecektir.</w:t>
      </w:r>
    </w:p>
    <w:p w:rsidR="00A37A1A" w:rsidRPr="00705134" w:rsidRDefault="00A37A1A" w:rsidP="00A37A1A">
      <w:pPr>
        <w:pStyle w:val="DipnotMetni"/>
        <w:jc w:val="both"/>
      </w:pPr>
      <w:r w:rsidRPr="00705134">
        <w:rPr>
          <w:rStyle w:val="DipnotBavurusu"/>
        </w:rPr>
        <w:t>2</w:t>
      </w:r>
      <w:r w:rsidRPr="00705134">
        <w:t xml:space="preserve"> Her bir ana girdi unsuru ayrı ayrı yazılacaktır. Örneğin; kemiksiz kırmızı et, tavuk, alabalık, mercimek, domates gibi.</w:t>
      </w:r>
    </w:p>
    <w:p w:rsidR="00A37A1A" w:rsidRPr="00705134" w:rsidRDefault="00A37A1A" w:rsidP="00A37A1A">
      <w:pPr>
        <w:pStyle w:val="DipnotMetni"/>
        <w:jc w:val="both"/>
      </w:pPr>
      <w:r w:rsidRPr="00705134">
        <w:t xml:space="preserve">3 </w:t>
      </w:r>
      <w:r w:rsidRPr="00D33313">
        <w:rPr>
          <w:b/>
          <w:bCs/>
          <w:u w:val="single"/>
        </w:rPr>
        <w:t>(</w:t>
      </w:r>
      <w:r>
        <w:rPr>
          <w:b/>
          <w:u w:val="single"/>
        </w:rPr>
        <w:t>Mülga</w:t>
      </w:r>
      <w:r w:rsidRPr="00D33313">
        <w:rPr>
          <w:b/>
          <w:bCs/>
          <w:u w:val="single"/>
        </w:rPr>
        <w:t xml:space="preserve">: </w:t>
      </w:r>
      <w:proofErr w:type="gramStart"/>
      <w:r w:rsidRPr="00D33313">
        <w:rPr>
          <w:b/>
          <w:bCs/>
          <w:u w:val="single"/>
        </w:rPr>
        <w:t>25/01/2017</w:t>
      </w:r>
      <w:proofErr w:type="gramEnd"/>
      <w:r w:rsidRPr="00D33313">
        <w:rPr>
          <w:b/>
          <w:bCs/>
          <w:u w:val="single"/>
        </w:rPr>
        <w:t>-29959 R.G./</w:t>
      </w:r>
      <w:r w:rsidRPr="00D33313">
        <w:rPr>
          <w:b/>
          <w:u w:val="single"/>
        </w:rPr>
        <w:t>1</w:t>
      </w:r>
      <w:r>
        <w:rPr>
          <w:b/>
          <w:u w:val="single"/>
        </w:rPr>
        <w:t>6</w:t>
      </w:r>
      <w:r w:rsidRPr="00D33313">
        <w:rPr>
          <w:b/>
          <w:bCs/>
          <w:u w:val="single"/>
        </w:rPr>
        <w:t xml:space="preserve">. </w:t>
      </w:r>
      <w:proofErr w:type="spellStart"/>
      <w:r w:rsidRPr="00D33313">
        <w:rPr>
          <w:b/>
          <w:bCs/>
          <w:u w:val="single"/>
        </w:rPr>
        <w:t>md.</w:t>
      </w:r>
      <w:proofErr w:type="spellEnd"/>
      <w:r w:rsidRPr="00D33313">
        <w:rPr>
          <w:b/>
          <w:bCs/>
          <w:u w:val="single"/>
        </w:rPr>
        <w:t>)</w:t>
      </w:r>
    </w:p>
    <w:p w:rsidR="00A37A1A" w:rsidRPr="00705134" w:rsidRDefault="00A37A1A" w:rsidP="00A37A1A">
      <w:pPr>
        <w:pStyle w:val="DipnotMetni"/>
        <w:jc w:val="both"/>
      </w:pPr>
      <w:r w:rsidRPr="00705134">
        <w:t>4 Hangi belge ile tevsik edildiği ve söz konusu belgelerin, ekli belgelerde kaçıncı sayfada olduğu yazılacaktır.   Örneğin; Toptancı Hal Fiyatları; sf. 25.</w:t>
      </w:r>
    </w:p>
    <w:p w:rsidR="00A37A1A" w:rsidRPr="003274F3" w:rsidRDefault="00A37A1A" w:rsidP="00A37A1A">
      <w:pPr>
        <w:jc w:val="both"/>
        <w:rPr>
          <w:sz w:val="20"/>
          <w:szCs w:val="20"/>
        </w:rPr>
      </w:pPr>
      <w:r w:rsidRPr="00705134">
        <w:rPr>
          <w:sz w:val="20"/>
          <w:szCs w:val="20"/>
        </w:rPr>
        <w:t>5 İşçilik giderlerine ilişkin açıklamalara bu bölümde yer verilecektir.</w:t>
      </w:r>
    </w:p>
    <w:p w:rsidR="00993F00" w:rsidRDefault="00A37A1A"/>
    <w:sectPr w:rsidR="00993F00" w:rsidSect="008C448E">
      <w:headerReference w:type="default" r:id="rId6"/>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4E" w:rsidRPr="0084614F" w:rsidRDefault="00A37A1A" w:rsidP="000F1CD4">
    <w:pPr>
      <w:pStyle w:val="stbilgi"/>
      <w:jc w:val="center"/>
      <w:rPr>
        <w:spacing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014A"/>
    <w:multiLevelType w:val="hybridMultilevel"/>
    <w:tmpl w:val="18BC519C"/>
    <w:lvl w:ilvl="0" w:tplc="D7CAF1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1A"/>
    <w:rsid w:val="003E0F33"/>
    <w:rsid w:val="008144E1"/>
    <w:rsid w:val="00A37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A37A1A"/>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A37A1A"/>
    <w:rPr>
      <w:rFonts w:ascii="Times New Roman" w:eastAsia="Times New Roman" w:hAnsi="Times New Roman" w:cs="Times New Roman"/>
      <w:sz w:val="20"/>
      <w:szCs w:val="20"/>
      <w:lang w:eastAsia="tr-TR"/>
    </w:rPr>
  </w:style>
  <w:style w:type="character" w:styleId="DipnotBavurusu">
    <w:name w:val="footnote reference"/>
    <w:uiPriority w:val="99"/>
    <w:rsid w:val="00A37A1A"/>
    <w:rPr>
      <w:vertAlign w:val="superscript"/>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unhideWhenUsed/>
    <w:rsid w:val="00A37A1A"/>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A37A1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A37A1A"/>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A37A1A"/>
    <w:rPr>
      <w:rFonts w:ascii="Times New Roman" w:eastAsia="Times New Roman" w:hAnsi="Times New Roman" w:cs="Times New Roman"/>
      <w:sz w:val="20"/>
      <w:szCs w:val="20"/>
      <w:lang w:eastAsia="tr-TR"/>
    </w:rPr>
  </w:style>
  <w:style w:type="character" w:styleId="DipnotBavurusu">
    <w:name w:val="footnote reference"/>
    <w:uiPriority w:val="99"/>
    <w:rsid w:val="00A37A1A"/>
    <w:rPr>
      <w:vertAlign w:val="superscript"/>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unhideWhenUsed/>
    <w:rsid w:val="00A37A1A"/>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A37A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ÖZTÜRK</dc:creator>
  <cp:lastModifiedBy>Mehmet ÖZTÜRK</cp:lastModifiedBy>
  <cp:revision>1</cp:revision>
  <dcterms:created xsi:type="dcterms:W3CDTF">2023-03-10T14:34:00Z</dcterms:created>
  <dcterms:modified xsi:type="dcterms:W3CDTF">2023-03-10T14:35:00Z</dcterms:modified>
</cp:coreProperties>
</file>